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9E" w:rsidRPr="009E239E" w:rsidRDefault="009E239E" w:rsidP="009E2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9E">
        <w:rPr>
          <w:rFonts w:ascii="Times New Roman" w:hAnsi="Times New Roman" w:cs="Times New Roman"/>
          <w:b/>
          <w:sz w:val="28"/>
          <w:szCs w:val="28"/>
        </w:rPr>
        <w:t>Уважаемые налогоплательщики - физические лица!</w:t>
      </w:r>
    </w:p>
    <w:p w:rsidR="009E239E" w:rsidRPr="009E239E" w:rsidRDefault="009E239E" w:rsidP="009E2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9E" w:rsidRPr="009E239E" w:rsidRDefault="009E239E" w:rsidP="009E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E239E">
        <w:rPr>
          <w:rFonts w:ascii="Times New Roman" w:hAnsi="Times New Roman" w:cs="Times New Roman"/>
          <w:sz w:val="25"/>
          <w:szCs w:val="25"/>
        </w:rPr>
        <w:t xml:space="preserve">Межрайонная инспекция Федеральной налоговой службы России №10 по Калининградской области в случае наличия у Вас неоплаченной задолженности по налогам информирует </w:t>
      </w:r>
      <w:r w:rsidRPr="009E239E">
        <w:rPr>
          <w:rFonts w:ascii="Times New Roman" w:hAnsi="Times New Roman" w:cs="Times New Roman"/>
          <w:b/>
          <w:sz w:val="25"/>
          <w:szCs w:val="25"/>
        </w:rPr>
        <w:t>о необходимости  ее погашения в кратчайшие сроки!</w:t>
      </w:r>
    </w:p>
    <w:p w:rsidR="009E239E" w:rsidRPr="009E239E" w:rsidRDefault="009E239E" w:rsidP="009E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E239E">
        <w:rPr>
          <w:rFonts w:ascii="Times New Roman" w:hAnsi="Times New Roman" w:cs="Times New Roman"/>
          <w:sz w:val="25"/>
          <w:szCs w:val="25"/>
        </w:rPr>
        <w:t xml:space="preserve"> В случае невыполнения обязанности по уплате налогов в установленный законодательством срок, налоговый орган, для урегулирования образовавшейся задолженности, в соответствии со статьей 48 Налогового Кодекса Российской Федерации имеет право на обращение в судебные органы путем подачи заявления о вынесении судебного приказа, для взыскания вышеуказанной задолженности в принудительном порядке.</w:t>
      </w:r>
    </w:p>
    <w:p w:rsidR="009E239E" w:rsidRPr="009E239E" w:rsidRDefault="009E239E" w:rsidP="009E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E239E">
        <w:rPr>
          <w:rFonts w:ascii="Times New Roman" w:hAnsi="Times New Roman" w:cs="Times New Roman"/>
          <w:sz w:val="25"/>
          <w:szCs w:val="25"/>
        </w:rPr>
        <w:t>Не позднее дня подачи заявления о взыскании в суд копия заявления направляется налоговым органом физическому лицу, с которого взыскиваются налоговые платежи.</w:t>
      </w:r>
    </w:p>
    <w:p w:rsidR="009E239E" w:rsidRPr="009E239E" w:rsidRDefault="009E239E" w:rsidP="009E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E239E">
        <w:rPr>
          <w:rFonts w:ascii="Times New Roman" w:hAnsi="Times New Roman" w:cs="Times New Roman"/>
          <w:sz w:val="25"/>
          <w:szCs w:val="25"/>
        </w:rPr>
        <w:t>Взыскание налога на основании вступившего в законную силу решения суда производится в соответствии с Федеральным  законом от 02.10.2007 N 229-ФЗ  "Об исполнительном производстве" с учетом особенностей, предусмотренных пунктом 6 статьи 48 Налогового Кодекса Российской Федерации, согласно которому со дня наложения ареста на имущество и до дня перечисления вырученных сумм в бюджетную систему Российской Федерации пени за несвоевременное перечисление налогов, сборов не начисляются.</w:t>
      </w:r>
    </w:p>
    <w:p w:rsidR="009E239E" w:rsidRPr="009E239E" w:rsidRDefault="009E239E" w:rsidP="009E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E239E">
        <w:rPr>
          <w:rFonts w:ascii="Times New Roman" w:hAnsi="Times New Roman" w:cs="Times New Roman"/>
          <w:sz w:val="25"/>
          <w:szCs w:val="25"/>
        </w:rPr>
        <w:t xml:space="preserve"> Взыскание налога, сбора, страховых взносов, пеней, штрафов за счет имущества физического лица производится последовательно в отношении:</w:t>
      </w:r>
    </w:p>
    <w:p w:rsidR="009E239E" w:rsidRPr="009E239E" w:rsidRDefault="009E239E" w:rsidP="009E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E239E">
        <w:rPr>
          <w:rFonts w:ascii="Times New Roman" w:hAnsi="Times New Roman" w:cs="Times New Roman"/>
          <w:sz w:val="25"/>
          <w:szCs w:val="25"/>
        </w:rPr>
        <w:t>1) денежных средств на счетах в банке и электронных денежных средств, переводы которых осуществляются с использованием персонифицированных электронных средств платежа;</w:t>
      </w:r>
    </w:p>
    <w:p w:rsidR="009E239E" w:rsidRPr="009E239E" w:rsidRDefault="009E239E" w:rsidP="009E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E239E">
        <w:rPr>
          <w:rFonts w:ascii="Times New Roman" w:hAnsi="Times New Roman" w:cs="Times New Roman"/>
          <w:sz w:val="25"/>
          <w:szCs w:val="25"/>
        </w:rPr>
        <w:t>2) наличных денежных средств;</w:t>
      </w:r>
    </w:p>
    <w:p w:rsidR="009E239E" w:rsidRPr="009E239E" w:rsidRDefault="009E239E" w:rsidP="009E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E239E">
        <w:rPr>
          <w:rFonts w:ascii="Times New Roman" w:hAnsi="Times New Roman" w:cs="Times New Roman"/>
          <w:sz w:val="25"/>
          <w:szCs w:val="25"/>
        </w:rPr>
        <w:t>3) имущества, переданного по договору во владение, в пользование или распоряжение другим лицам без перехода к ним права собственности на это имущество, если для обеспечения исполнения обязанности по уплате налога, сбора, страховых взносов, пеней, штрафов такие договоры расторгнуты или признаны недействительными в установленном порядке;</w:t>
      </w:r>
    </w:p>
    <w:p w:rsidR="009E239E" w:rsidRPr="009E239E" w:rsidRDefault="009E239E" w:rsidP="009E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E239E">
        <w:rPr>
          <w:rFonts w:ascii="Times New Roman" w:hAnsi="Times New Roman" w:cs="Times New Roman"/>
          <w:sz w:val="25"/>
          <w:szCs w:val="25"/>
        </w:rPr>
        <w:t xml:space="preserve">4) другого имущества, за исключением предназначенного для повседневного личного пользования физическим лицом или членами его семьи, определяемого в соответствии с </w:t>
      </w:r>
      <w:hyperlink r:id="rId7" w:history="1">
        <w:r w:rsidRPr="009E239E">
          <w:rPr>
            <w:rFonts w:ascii="Times New Roman" w:hAnsi="Times New Roman" w:cs="Times New Roman"/>
            <w:sz w:val="25"/>
            <w:szCs w:val="25"/>
          </w:rPr>
          <w:t>законодательством</w:t>
        </w:r>
      </w:hyperlink>
      <w:r w:rsidRPr="009E239E">
        <w:rPr>
          <w:rFonts w:ascii="Times New Roman" w:hAnsi="Times New Roman" w:cs="Times New Roman"/>
          <w:sz w:val="25"/>
          <w:szCs w:val="25"/>
        </w:rPr>
        <w:t xml:space="preserve"> Российской Федерации.</w:t>
      </w:r>
    </w:p>
    <w:p w:rsidR="009E239E" w:rsidRPr="009E239E" w:rsidRDefault="009E239E" w:rsidP="009E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E239E">
        <w:rPr>
          <w:rFonts w:ascii="Times New Roman" w:hAnsi="Times New Roman" w:cs="Times New Roman"/>
          <w:sz w:val="25"/>
          <w:szCs w:val="25"/>
        </w:rPr>
        <w:t xml:space="preserve"> Обязанность по уплате налога, сбора, страховых взносов, пеней, штрафов, процентов за счёт имущества физического лица, не являющегося индивидуальным предпринимателем, считается исполненной с момента реализации такого имущества и погашения задолженности за счет вырученных сумм.</w:t>
      </w:r>
    </w:p>
    <w:p w:rsidR="009E239E" w:rsidRPr="009E239E" w:rsidRDefault="009E239E" w:rsidP="009E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E239E">
        <w:rPr>
          <w:rFonts w:ascii="Times New Roman" w:hAnsi="Times New Roman" w:cs="Times New Roman"/>
          <w:b/>
          <w:sz w:val="25"/>
          <w:szCs w:val="25"/>
        </w:rPr>
        <w:t>Во избежание негативных последствий и дополнительных расходов рекомендуем налогоплательщикам своевременно и надлежащим образом производить оплату имущественных налогов.</w:t>
      </w:r>
    </w:p>
    <w:p w:rsidR="009E239E" w:rsidRPr="009E239E" w:rsidRDefault="009E239E" w:rsidP="009E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E239E">
        <w:rPr>
          <w:rFonts w:ascii="Times New Roman" w:hAnsi="Times New Roman" w:cs="Times New Roman"/>
          <w:sz w:val="25"/>
          <w:szCs w:val="25"/>
        </w:rPr>
        <w:t xml:space="preserve">Межрайонная инспекция Федеральной налоговой службы России №10 по Калининградской области, в случае возникновения вопросов рекомендует обратиться в отдел учета и работы с налогоплательщиками (Калининградская обл., г. Гурьевск, ул. Новая, 1) или по средствам </w:t>
      </w:r>
      <w:r w:rsidRPr="009E239E">
        <w:rPr>
          <w:rFonts w:ascii="Times New Roman" w:hAnsi="Times New Roman" w:cs="Times New Roman"/>
          <w:color w:val="000000"/>
          <w:sz w:val="25"/>
          <w:szCs w:val="25"/>
        </w:rPr>
        <w:t>интернет-сервиса «Личный кабинет налогоплательщика».</w:t>
      </w:r>
    </w:p>
    <w:p w:rsidR="009E239E" w:rsidRPr="009E239E" w:rsidRDefault="009E239E" w:rsidP="009E23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9E239E" w:rsidRPr="009E239E" w:rsidRDefault="009E239E" w:rsidP="009E23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239E">
        <w:rPr>
          <w:rFonts w:ascii="Times New Roman" w:hAnsi="Times New Roman" w:cs="Times New Roman"/>
          <w:b/>
          <w:color w:val="000000"/>
          <w:sz w:val="25"/>
          <w:szCs w:val="25"/>
        </w:rPr>
        <w:t>ПОМНИТЕ, ВАШИ НАЛОГИ ИДУТ НА ДОБРЫЕ ДЕЛА!</w:t>
      </w:r>
    </w:p>
    <w:p w:rsidR="009E239E" w:rsidRPr="009E239E" w:rsidRDefault="009E239E" w:rsidP="009E23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3DB5" w:rsidRPr="009E239E" w:rsidRDefault="00073DB5" w:rsidP="009E239E">
      <w:pPr>
        <w:rPr>
          <w:rFonts w:ascii="Times New Roman" w:hAnsi="Times New Roman" w:cs="Times New Roman"/>
          <w:sz w:val="26"/>
          <w:szCs w:val="26"/>
        </w:rPr>
      </w:pPr>
    </w:p>
    <w:sectPr w:rsidR="00073DB5" w:rsidRPr="009E239E" w:rsidSect="009E239E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36" w:rsidRDefault="003F1B36" w:rsidP="00286940">
      <w:pPr>
        <w:spacing w:after="0" w:line="240" w:lineRule="auto"/>
      </w:pPr>
      <w:r>
        <w:separator/>
      </w:r>
    </w:p>
  </w:endnote>
  <w:endnote w:type="continuationSeparator" w:id="1">
    <w:p w:rsidR="003F1B36" w:rsidRDefault="003F1B36" w:rsidP="0028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36" w:rsidRDefault="003F1B36" w:rsidP="00286940">
      <w:pPr>
        <w:spacing w:after="0" w:line="240" w:lineRule="auto"/>
      </w:pPr>
      <w:r>
        <w:separator/>
      </w:r>
    </w:p>
  </w:footnote>
  <w:footnote w:type="continuationSeparator" w:id="1">
    <w:p w:rsidR="003F1B36" w:rsidRDefault="003F1B36" w:rsidP="0028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40" w:rsidRDefault="00286940" w:rsidP="008C687D">
    <w:pPr>
      <w:pStyle w:val="a5"/>
      <w:tabs>
        <w:tab w:val="left" w:pos="4962"/>
      </w:tabs>
      <w:jc w:val="right"/>
    </w:pPr>
    <w:r w:rsidRPr="0028694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-600227</wp:posOffset>
          </wp:positionH>
          <wp:positionV relativeFrom="paragraph">
            <wp:posOffset>-91135</wp:posOffset>
          </wp:positionV>
          <wp:extent cx="844144" cy="848563"/>
          <wp:effectExtent l="19050" t="0" r="0" b="0"/>
          <wp:wrapNone/>
          <wp:docPr id="3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144" cy="84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84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6940"/>
    <w:rsid w:val="000006C2"/>
    <w:rsid w:val="00073DB5"/>
    <w:rsid w:val="00264DA2"/>
    <w:rsid w:val="00286940"/>
    <w:rsid w:val="002F171C"/>
    <w:rsid w:val="003F1B36"/>
    <w:rsid w:val="004451E3"/>
    <w:rsid w:val="00473B1F"/>
    <w:rsid w:val="0050698B"/>
    <w:rsid w:val="005A2A67"/>
    <w:rsid w:val="00665F29"/>
    <w:rsid w:val="00700A12"/>
    <w:rsid w:val="007A5C61"/>
    <w:rsid w:val="007D1FF3"/>
    <w:rsid w:val="007F6FFB"/>
    <w:rsid w:val="00820B7D"/>
    <w:rsid w:val="008400DE"/>
    <w:rsid w:val="008C687D"/>
    <w:rsid w:val="009E239E"/>
    <w:rsid w:val="00E84B13"/>
    <w:rsid w:val="00F1386C"/>
    <w:rsid w:val="00F5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9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6940"/>
    <w:pPr>
      <w:spacing w:after="0" w:line="240" w:lineRule="auto"/>
    </w:pPr>
  </w:style>
  <w:style w:type="paragraph" w:styleId="a6">
    <w:name w:val="header"/>
    <w:aliases w:val="Знак1"/>
    <w:basedOn w:val="a"/>
    <w:link w:val="a7"/>
    <w:uiPriority w:val="99"/>
    <w:unhideWhenUsed/>
    <w:rsid w:val="0028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Знак1 Знак"/>
    <w:basedOn w:val="a0"/>
    <w:link w:val="a6"/>
    <w:uiPriority w:val="99"/>
    <w:rsid w:val="00286940"/>
  </w:style>
  <w:style w:type="paragraph" w:styleId="a8">
    <w:name w:val="footer"/>
    <w:basedOn w:val="a"/>
    <w:link w:val="a9"/>
    <w:uiPriority w:val="99"/>
    <w:semiHidden/>
    <w:unhideWhenUsed/>
    <w:rsid w:val="0028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6940"/>
  </w:style>
  <w:style w:type="paragraph" w:styleId="2">
    <w:name w:val="Body Text 2"/>
    <w:basedOn w:val="a"/>
    <w:link w:val="20"/>
    <w:rsid w:val="004451E3"/>
    <w:pPr>
      <w:spacing w:after="120" w:line="48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451E3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a">
    <w:name w:val="Normal (Web)"/>
    <w:basedOn w:val="a"/>
    <w:unhideWhenUsed/>
    <w:rsid w:val="0044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E2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38FA87C05AD60CAE9C53076804ABACBE879D18614387EACe8x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F87E-A996-4180-A62E-4D75BC0E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3917-01-028</dc:creator>
  <cp:lastModifiedBy>3917-00-920</cp:lastModifiedBy>
  <cp:revision>2</cp:revision>
  <cp:lastPrinted>2021-04-14T10:28:00Z</cp:lastPrinted>
  <dcterms:created xsi:type="dcterms:W3CDTF">2021-05-04T08:23:00Z</dcterms:created>
  <dcterms:modified xsi:type="dcterms:W3CDTF">2021-05-04T08:23:00Z</dcterms:modified>
</cp:coreProperties>
</file>